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2023国际珠宝首饰学术交流会优秀论文</w:t>
      </w:r>
    </w:p>
    <w:p>
      <w:pPr>
        <w:spacing w:line="500" w:lineRule="exact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终评专家名单</w:t>
      </w:r>
    </w:p>
    <w:p>
      <w:pPr>
        <w:spacing w:line="500" w:lineRule="exact"/>
        <w:jc w:val="left"/>
        <w:rPr>
          <w:b/>
          <w:sz w:val="36"/>
          <w:szCs w:val="36"/>
        </w:rPr>
      </w:pPr>
    </w:p>
    <w:p>
      <w:pPr>
        <w:spacing w:line="500" w:lineRule="exact"/>
        <w:jc w:val="left"/>
        <w:rPr>
          <w:b/>
          <w:sz w:val="36"/>
          <w:szCs w:val="36"/>
        </w:rPr>
      </w:pPr>
    </w:p>
    <w:tbl>
      <w:tblPr>
        <w:tblStyle w:val="6"/>
        <w:tblW w:w="8931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4932"/>
        <w:gridCol w:w="851"/>
        <w:gridCol w:w="14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单位名称</w:t>
            </w:r>
          </w:p>
        </w:tc>
        <w:tc>
          <w:tcPr>
            <w:tcW w:w="851" w:type="dxa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人数</w:t>
            </w:r>
          </w:p>
        </w:tc>
        <w:tc>
          <w:tcPr>
            <w:tcW w:w="1417" w:type="dxa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评选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专家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主办单位</w:t>
            </w: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国家珠宝玉石首饰检验集团有限公司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陆太进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中国珠宝玉石首饰行业协会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毕立君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协办单位</w:t>
            </w: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中国地质大学（北京）珠宝学院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何明跃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中国地质大学（武汉）珠宝学院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杨明星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北京大学地球与空间科学学院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赖勇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中山大学地球科学与工程学院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丘志力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同济大学海洋与地球科学学院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亓利剑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桂林理工大学珠宝学院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李东升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昆明理工大学珠宝学院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于杰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质检机构</w:t>
            </w:r>
          </w:p>
        </w:tc>
        <w:tc>
          <w:tcPr>
            <w:tcW w:w="493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国家首饰质量监督检验中心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李素青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国家金银珠宝饰品质量监督检验中心（四川）</w:t>
            </w: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戴苏兰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安徽省地质实验研究所（国土资源部合肥矿产资源监督检测中心）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戴慧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企业代表</w:t>
            </w: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北京菜市口百货股份有限公司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卢慧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山东特种设备检验检测集团有限公司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田亮光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vMerge w:val="continue"/>
            <w:tcBorders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932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亚洲宝石学院及鉴定有限公司</w:t>
            </w:r>
          </w:p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（香港AGIL）</w:t>
            </w:r>
          </w:p>
        </w:tc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莫伟基</w:t>
            </w:r>
          </w:p>
        </w:tc>
      </w:tr>
    </w:tbl>
    <w:p>
      <w:pPr>
        <w:spacing w:line="500" w:lineRule="exact"/>
        <w:jc w:val="left"/>
        <w:rPr>
          <w:b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zNjcyZTc5M2Q4YzlmZTczMjU0ZjRkMmY5ZmRjOTYifQ=="/>
  </w:docVars>
  <w:rsids>
    <w:rsidRoot w:val="00B34988"/>
    <w:rsid w:val="0006418E"/>
    <w:rsid w:val="000731B9"/>
    <w:rsid w:val="000B2E40"/>
    <w:rsid w:val="000F64EA"/>
    <w:rsid w:val="0015729C"/>
    <w:rsid w:val="00162A4D"/>
    <w:rsid w:val="002E6BA2"/>
    <w:rsid w:val="003419DE"/>
    <w:rsid w:val="00361929"/>
    <w:rsid w:val="00454BF7"/>
    <w:rsid w:val="004E2235"/>
    <w:rsid w:val="00557A27"/>
    <w:rsid w:val="00572DBC"/>
    <w:rsid w:val="005C7B37"/>
    <w:rsid w:val="00674380"/>
    <w:rsid w:val="006C0BAC"/>
    <w:rsid w:val="007B065D"/>
    <w:rsid w:val="007B4C96"/>
    <w:rsid w:val="00862276"/>
    <w:rsid w:val="00985B1D"/>
    <w:rsid w:val="009C4E4F"/>
    <w:rsid w:val="009E3FE4"/>
    <w:rsid w:val="00A83285"/>
    <w:rsid w:val="00AB43B2"/>
    <w:rsid w:val="00AD0D6C"/>
    <w:rsid w:val="00B2042E"/>
    <w:rsid w:val="00B34988"/>
    <w:rsid w:val="00BA1F9D"/>
    <w:rsid w:val="00BC0F2B"/>
    <w:rsid w:val="00C34EBD"/>
    <w:rsid w:val="00C35DD6"/>
    <w:rsid w:val="00CA5E13"/>
    <w:rsid w:val="00CF7C8B"/>
    <w:rsid w:val="00D73898"/>
    <w:rsid w:val="00DC6626"/>
    <w:rsid w:val="00DD4BEF"/>
    <w:rsid w:val="00E42ADC"/>
    <w:rsid w:val="00E764B8"/>
    <w:rsid w:val="00E80061"/>
    <w:rsid w:val="00E810FB"/>
    <w:rsid w:val="00FE200E"/>
    <w:rsid w:val="181575E6"/>
    <w:rsid w:val="2E45205A"/>
    <w:rsid w:val="6E4B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354</Characters>
  <Lines>2</Lines>
  <Paragraphs>1</Paragraphs>
  <TotalTime>323</TotalTime>
  <ScaleCrop>false</ScaleCrop>
  <LinksUpToDate>false</LinksUpToDate>
  <CharactersWithSpaces>415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2024-04-08T05:39:00Z</dcterms:created>
  <dc:creator>张  健(审核)</dc:creator>
  <cp:lastModifiedBy>yuty</cp:lastModifiedBy>
  <cp:lastPrinted>2024-04-08T05:49:00Z</cp:lastPrinted>
  <dcterms:modified xsi:type="dcterms:W3CDTF">2024-05-28T00:47:30Z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578AFFD39C4E4A8284210E0BA5D2BC13_13</vt:lpwstr>
  </property>
</Properties>
</file>